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D3" w:rsidRDefault="004461D3" w:rsidP="004461D3">
      <w:pPr>
        <w:pStyle w:val="Standard"/>
        <w:rPr>
          <w:bCs/>
          <w:sz w:val="28"/>
          <w:szCs w:val="28"/>
          <w:lang w:val="ru-RU"/>
        </w:rPr>
      </w:pPr>
    </w:p>
    <w:p w:rsidR="004461D3" w:rsidRDefault="004461D3" w:rsidP="004461D3">
      <w:pPr>
        <w:keepNext/>
        <w:numPr>
          <w:ilvl w:val="0"/>
          <w:numId w:val="1"/>
        </w:numPr>
        <w:shd w:val="clear" w:color="auto" w:fill="FFFFFF"/>
        <w:jc w:val="center"/>
        <w:outlineLvl w:val="0"/>
        <w:rPr>
          <w:b/>
          <w:bCs/>
        </w:rPr>
      </w:pPr>
      <w:r>
        <w:rPr>
          <w:b/>
          <w:bCs/>
        </w:rPr>
        <w:t>РОССИЙСКАЯ ФЕДЕРАЦИЯ</w:t>
      </w:r>
    </w:p>
    <w:p w:rsidR="004461D3" w:rsidRDefault="004461D3" w:rsidP="004461D3">
      <w:pPr>
        <w:jc w:val="center"/>
        <w:rPr>
          <w:b/>
        </w:rPr>
      </w:pPr>
      <w:r>
        <w:rPr>
          <w:b/>
        </w:rPr>
        <w:t xml:space="preserve"> КАРАЧАЕВО–ЧЕРКЕССКАЯ РЕСПУБЛИКА</w:t>
      </w:r>
    </w:p>
    <w:p w:rsidR="004461D3" w:rsidRDefault="004461D3" w:rsidP="004461D3">
      <w:pPr>
        <w:jc w:val="center"/>
        <w:rPr>
          <w:b/>
        </w:rPr>
      </w:pPr>
      <w:r>
        <w:rPr>
          <w:b/>
        </w:rPr>
        <w:t>ПРИКУБАНСКИЙ МУНИЦИПАЛЬНЫЙ РАЙОН</w:t>
      </w:r>
    </w:p>
    <w:p w:rsidR="004461D3" w:rsidRDefault="004461D3" w:rsidP="004461D3">
      <w:pPr>
        <w:jc w:val="center"/>
        <w:rPr>
          <w:b/>
        </w:rPr>
      </w:pPr>
      <w:r>
        <w:rPr>
          <w:b/>
        </w:rPr>
        <w:t xml:space="preserve">СОВЕТ СЧАСТЛИВЕНСКОГО  СЕЛЬСКОГО ПОСЕЛЕНИЯ </w:t>
      </w:r>
    </w:p>
    <w:p w:rsidR="004461D3" w:rsidRDefault="004461D3" w:rsidP="004461D3">
      <w:pPr>
        <w:jc w:val="center"/>
        <w:rPr>
          <w:b/>
        </w:rPr>
      </w:pPr>
      <w:r>
        <w:rPr>
          <w:b/>
        </w:rPr>
        <w:t>ЧЕТВЕРТОГО СОЗЫВА</w:t>
      </w:r>
    </w:p>
    <w:p w:rsidR="004461D3" w:rsidRDefault="004461D3" w:rsidP="004461D3">
      <w:pPr>
        <w:jc w:val="center"/>
        <w:rPr>
          <w:sz w:val="28"/>
        </w:rPr>
      </w:pPr>
    </w:p>
    <w:p w:rsidR="004461D3" w:rsidRDefault="004461D3" w:rsidP="004461D3">
      <w:pPr>
        <w:jc w:val="center"/>
        <w:rPr>
          <w:sz w:val="28"/>
        </w:rPr>
      </w:pPr>
      <w:proofErr w:type="gramStart"/>
      <w:r>
        <w:rPr>
          <w:b/>
          <w:bCs/>
          <w:sz w:val="28"/>
        </w:rPr>
        <w:t>Р</w:t>
      </w:r>
      <w:proofErr w:type="gramEnd"/>
      <w:r>
        <w:rPr>
          <w:b/>
          <w:bCs/>
          <w:sz w:val="28"/>
        </w:rPr>
        <w:t xml:space="preserve"> Е Ш Е Н И Е </w:t>
      </w:r>
      <w:r>
        <w:rPr>
          <w:sz w:val="28"/>
        </w:rPr>
        <w:t xml:space="preserve"> </w:t>
      </w:r>
    </w:p>
    <w:p w:rsidR="004461D3" w:rsidRDefault="004461D3" w:rsidP="004461D3">
      <w:pPr>
        <w:shd w:val="clear" w:color="auto" w:fill="FFFFFF"/>
        <w:autoSpaceDE w:val="0"/>
        <w:rPr>
          <w:b/>
          <w:bCs/>
          <w:color w:val="000000"/>
          <w:sz w:val="26"/>
          <w:szCs w:val="26"/>
        </w:rPr>
      </w:pPr>
    </w:p>
    <w:p w:rsidR="004461D3" w:rsidRDefault="004461D3" w:rsidP="004461D3">
      <w:pPr>
        <w:shd w:val="clear" w:color="auto" w:fill="FFFFFF"/>
        <w:rPr>
          <w:sz w:val="28"/>
          <w:szCs w:val="28"/>
        </w:rPr>
      </w:pPr>
    </w:p>
    <w:p w:rsidR="004461D3" w:rsidRDefault="004461D3" w:rsidP="004461D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29.01. 2019 г.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 Счастливое                                   № 1</w:t>
      </w:r>
    </w:p>
    <w:p w:rsidR="004461D3" w:rsidRDefault="004461D3" w:rsidP="004461D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461D3" w:rsidRDefault="004461D3" w:rsidP="004461D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принятии новой редакции</w:t>
      </w:r>
    </w:p>
    <w:p w:rsidR="004461D3" w:rsidRDefault="004461D3" w:rsidP="004461D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Устава </w:t>
      </w:r>
      <w:proofErr w:type="spellStart"/>
      <w:r>
        <w:rPr>
          <w:color w:val="000000"/>
          <w:sz w:val="28"/>
          <w:szCs w:val="28"/>
        </w:rPr>
        <w:t>Счастливенского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</w:p>
    <w:p w:rsidR="004461D3" w:rsidRDefault="004461D3" w:rsidP="004461D3">
      <w:p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Прикубанского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</w:p>
    <w:p w:rsidR="004461D3" w:rsidRDefault="004461D3" w:rsidP="004461D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Карачаево-Черкесской Республики </w:t>
      </w:r>
    </w:p>
    <w:p w:rsidR="004461D3" w:rsidRDefault="004461D3" w:rsidP="004461D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461D3" w:rsidRDefault="004461D3" w:rsidP="004461D3">
      <w:pPr>
        <w:shd w:val="clear" w:color="auto" w:fill="FFFFFF"/>
        <w:jc w:val="both"/>
        <w:rPr>
          <w:sz w:val="28"/>
          <w:szCs w:val="28"/>
        </w:rPr>
      </w:pPr>
    </w:p>
    <w:p w:rsidR="004461D3" w:rsidRDefault="004461D3" w:rsidP="004461D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статьями 28,44 Федерального закона от 6 октября 2003 года № 131-ФЗ «Об общих принципах организации местного самоуправления в Российской Федерации», Совет </w:t>
      </w:r>
      <w:proofErr w:type="spellStart"/>
      <w:r>
        <w:rPr>
          <w:color w:val="000000"/>
          <w:sz w:val="28"/>
          <w:szCs w:val="28"/>
        </w:rPr>
        <w:t>Счастливенского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</w:t>
      </w:r>
    </w:p>
    <w:p w:rsidR="004461D3" w:rsidRDefault="004461D3" w:rsidP="004461D3">
      <w:pPr>
        <w:shd w:val="clear" w:color="auto" w:fill="FFFFFF"/>
        <w:rPr>
          <w:color w:val="000000"/>
          <w:sz w:val="28"/>
          <w:szCs w:val="28"/>
        </w:rPr>
      </w:pPr>
    </w:p>
    <w:p w:rsidR="004461D3" w:rsidRDefault="004461D3" w:rsidP="004461D3">
      <w:pPr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 xml:space="preserve"> Е Ш И Л :</w:t>
      </w:r>
    </w:p>
    <w:p w:rsidR="004461D3" w:rsidRDefault="004461D3" w:rsidP="004461D3">
      <w:pPr>
        <w:shd w:val="clear" w:color="auto" w:fill="FFFFFF"/>
        <w:rPr>
          <w:color w:val="000000"/>
          <w:sz w:val="28"/>
          <w:szCs w:val="28"/>
        </w:rPr>
      </w:pPr>
    </w:p>
    <w:p w:rsidR="004461D3" w:rsidRDefault="004461D3" w:rsidP="004461D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Устав </w:t>
      </w:r>
      <w:proofErr w:type="spellStart"/>
      <w:r>
        <w:rPr>
          <w:sz w:val="28"/>
          <w:szCs w:val="28"/>
        </w:rPr>
        <w:t>Счастливенского</w:t>
      </w:r>
      <w:proofErr w:type="spellEnd"/>
      <w:r>
        <w:rPr>
          <w:sz w:val="28"/>
          <w:szCs w:val="28"/>
        </w:rPr>
        <w:t xml:space="preserve">  сельского поселения </w:t>
      </w:r>
      <w:proofErr w:type="spellStart"/>
      <w:r>
        <w:rPr>
          <w:sz w:val="28"/>
          <w:szCs w:val="28"/>
        </w:rPr>
        <w:t>Прикубанского</w:t>
      </w:r>
      <w:proofErr w:type="spellEnd"/>
      <w:r>
        <w:rPr>
          <w:sz w:val="28"/>
          <w:szCs w:val="28"/>
        </w:rPr>
        <w:t xml:space="preserve"> муниципального района Карачаево-Черкесской Республики в новой редакции.</w:t>
      </w:r>
    </w:p>
    <w:p w:rsidR="004461D3" w:rsidRDefault="004461D3" w:rsidP="004461D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2.Направить настоящее Решение Главе </w:t>
      </w:r>
      <w:proofErr w:type="spellStart"/>
      <w:r>
        <w:rPr>
          <w:sz w:val="28"/>
          <w:szCs w:val="28"/>
        </w:rPr>
        <w:t>Счастливенского</w:t>
      </w:r>
      <w:proofErr w:type="spellEnd"/>
      <w:r>
        <w:rPr>
          <w:sz w:val="28"/>
          <w:szCs w:val="28"/>
        </w:rPr>
        <w:t xml:space="preserve"> сельского поселения для подписания и представления новой редакции на государственную регистрацию.</w:t>
      </w:r>
    </w:p>
    <w:p w:rsidR="004461D3" w:rsidRDefault="004461D3" w:rsidP="004461D3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3.Обнародовать новую редакцию Устава </w:t>
      </w:r>
      <w:proofErr w:type="spellStart"/>
      <w:r>
        <w:rPr>
          <w:rFonts w:ascii="Times New Roman" w:hAnsi="Times New Roman"/>
          <w:sz w:val="28"/>
          <w:szCs w:val="28"/>
        </w:rPr>
        <w:t>Счастливенского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Прикубанского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Карачаево-Черкесской Республики после государственной регистрации путем вывешивания в здании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Счастливенского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помещениях МКУО «СОШ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Счастливое», МКУО «СОШ с. Светлое», МКУО «СОШ с. </w:t>
      </w:r>
      <w:proofErr w:type="spellStart"/>
      <w:r>
        <w:rPr>
          <w:rFonts w:ascii="Times New Roman" w:hAnsi="Times New Roman"/>
          <w:sz w:val="28"/>
          <w:szCs w:val="28"/>
        </w:rPr>
        <w:t>Холоднородниковское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»,   а также опубликовать на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Счастливенского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 поселения:  </w:t>
      </w:r>
      <w:hyperlink r:id="rId6" w:history="1"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sp</w:t>
        </w:r>
        <w:proofErr w:type="spellEnd"/>
        <w:r>
          <w:rPr>
            <w:rStyle w:val="a3"/>
            <w:rFonts w:ascii="Times New Roman" w:hAnsi="Times New Roman"/>
            <w:bCs/>
            <w:sz w:val="28"/>
            <w:szCs w:val="28"/>
          </w:rPr>
          <w:t>-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schastlivoe</w:t>
        </w:r>
        <w:proofErr w:type="spellEnd"/>
        <w:r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4461D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461D3" w:rsidRDefault="004461D3" w:rsidP="004461D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4. Настоящее решение вступает в силу со дня его обнародования.</w:t>
      </w:r>
    </w:p>
    <w:p w:rsidR="004461D3" w:rsidRDefault="004461D3" w:rsidP="004461D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Счастливенского</w:t>
      </w:r>
      <w:proofErr w:type="spellEnd"/>
    </w:p>
    <w:p w:rsidR="004461D3" w:rsidRDefault="004461D3" w:rsidP="004461D3">
      <w:pPr>
        <w:shd w:val="clear" w:color="auto" w:fill="FFFFFF"/>
      </w:pPr>
      <w:r>
        <w:rPr>
          <w:color w:val="000000"/>
          <w:sz w:val="28"/>
          <w:szCs w:val="28"/>
        </w:rPr>
        <w:t xml:space="preserve">сельского поселения                                                                Н. А-А. </w:t>
      </w:r>
      <w:proofErr w:type="spellStart"/>
      <w:r>
        <w:rPr>
          <w:color w:val="000000"/>
          <w:sz w:val="28"/>
          <w:szCs w:val="28"/>
        </w:rPr>
        <w:t>Умаров</w:t>
      </w:r>
      <w:proofErr w:type="spellEnd"/>
    </w:p>
    <w:p w:rsidR="004461D3" w:rsidRDefault="004461D3" w:rsidP="004461D3">
      <w:pPr>
        <w:jc w:val="right"/>
      </w:pPr>
    </w:p>
    <w:p w:rsidR="004461D3" w:rsidRDefault="004461D3" w:rsidP="004461D3">
      <w:pPr>
        <w:jc w:val="right"/>
      </w:pPr>
    </w:p>
    <w:p w:rsidR="004461D3" w:rsidRDefault="004461D3" w:rsidP="004461D3"/>
    <w:p w:rsidR="00AB2480" w:rsidRDefault="004461D3">
      <w:bookmarkStart w:id="0" w:name="_GoBack"/>
      <w:bookmarkEnd w:id="0"/>
    </w:p>
    <w:sectPr w:rsidR="00AB2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4C"/>
    <w:rsid w:val="003B5213"/>
    <w:rsid w:val="004461D3"/>
    <w:rsid w:val="0079079D"/>
    <w:rsid w:val="00F2394C"/>
    <w:rsid w:val="00F8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461D3"/>
    <w:rPr>
      <w:color w:val="0000FF"/>
      <w:u w:val="single"/>
    </w:rPr>
  </w:style>
  <w:style w:type="paragraph" w:customStyle="1" w:styleId="a4">
    <w:name w:val="Базовый"/>
    <w:rsid w:val="004461D3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 w:cs="Times New Roman"/>
      <w:color w:val="00000A"/>
      <w:lang w:eastAsia="en-US"/>
    </w:rPr>
  </w:style>
  <w:style w:type="paragraph" w:customStyle="1" w:styleId="Standard">
    <w:name w:val="Standard"/>
    <w:rsid w:val="004461D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461D3"/>
    <w:rPr>
      <w:color w:val="0000FF"/>
      <w:u w:val="single"/>
    </w:rPr>
  </w:style>
  <w:style w:type="paragraph" w:customStyle="1" w:styleId="a4">
    <w:name w:val="Базовый"/>
    <w:rsid w:val="004461D3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 w:cs="Times New Roman"/>
      <w:color w:val="00000A"/>
      <w:lang w:eastAsia="en-US"/>
    </w:rPr>
  </w:style>
  <w:style w:type="paragraph" w:customStyle="1" w:styleId="Standard">
    <w:name w:val="Standard"/>
    <w:rsid w:val="004461D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-schastliv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2020-04-15T13:52:00Z</dcterms:created>
  <dcterms:modified xsi:type="dcterms:W3CDTF">2020-04-15T13:52:00Z</dcterms:modified>
</cp:coreProperties>
</file>